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833" w:rsidRPr="00A24833" w:rsidRDefault="00A24833" w:rsidP="00A24833">
      <w:pPr>
        <w:pStyle w:val="Default"/>
        <w:jc w:val="center"/>
        <w:rPr>
          <w:b/>
          <w:bCs/>
          <w:sz w:val="36"/>
          <w:szCs w:val="28"/>
          <w:u w:val="single"/>
        </w:rPr>
      </w:pPr>
      <w:bookmarkStart w:id="0" w:name="_GoBack"/>
      <w:r w:rsidRPr="00A24833">
        <w:rPr>
          <w:b/>
          <w:bCs/>
          <w:sz w:val="36"/>
          <w:szCs w:val="28"/>
          <w:u w:val="single"/>
        </w:rPr>
        <w:t>Технология подведения итогов олимпиады</w:t>
      </w:r>
    </w:p>
    <w:bookmarkEnd w:id="0"/>
    <w:p w:rsidR="00A24833" w:rsidRPr="009B2C6B" w:rsidRDefault="00A24833" w:rsidP="00A24833">
      <w:pPr>
        <w:pStyle w:val="Default"/>
        <w:jc w:val="both"/>
        <w:rPr>
          <w:bCs/>
          <w:sz w:val="28"/>
          <w:szCs w:val="28"/>
        </w:rPr>
      </w:pPr>
    </w:p>
    <w:p w:rsidR="00A24833" w:rsidRPr="009B2C6B" w:rsidRDefault="00A24833" w:rsidP="00A24833">
      <w:pPr>
        <w:pStyle w:val="Default"/>
        <w:jc w:val="both"/>
        <w:rPr>
          <w:sz w:val="28"/>
          <w:szCs w:val="28"/>
        </w:rPr>
      </w:pPr>
      <w:r w:rsidRPr="009B2C6B">
        <w:rPr>
          <w:sz w:val="28"/>
          <w:szCs w:val="28"/>
        </w:rPr>
        <w:t>В общем зачете муниципального этапа олимпиады определяются победители и призеры. Итоги подводятся отдельно среди юношей и девушек по группам: 7-8 классы и 9-11 классы.</w:t>
      </w:r>
    </w:p>
    <w:p w:rsidR="00A24833" w:rsidRPr="009B2C6B" w:rsidRDefault="00A24833" w:rsidP="00A24833">
      <w:pPr>
        <w:pStyle w:val="Default"/>
        <w:jc w:val="both"/>
        <w:rPr>
          <w:color w:val="auto"/>
          <w:sz w:val="28"/>
          <w:szCs w:val="28"/>
        </w:rPr>
      </w:pPr>
      <w:r w:rsidRPr="009B2C6B">
        <w:rPr>
          <w:sz w:val="28"/>
          <w:szCs w:val="28"/>
        </w:rPr>
        <w:t xml:space="preserve">Для определения победителей и призеров олимпиады, а также общего рейтинга участников олимпиады, используется 100-бальная система оценки результатов участников олимпиады. То есть, максимально возможное количество баллов, которое может набрать участник за оба тура олимпиады, составляет 100 баллов. </w:t>
      </w:r>
      <w:proofErr w:type="gramStart"/>
      <w:r w:rsidRPr="009B2C6B">
        <w:rPr>
          <w:color w:val="auto"/>
          <w:sz w:val="28"/>
          <w:szCs w:val="28"/>
        </w:rPr>
        <w:t>Из них: 25 баллов – за теоретико-методическое задание; 25 баллов</w:t>
      </w:r>
      <w:r>
        <w:rPr>
          <w:color w:val="auto"/>
          <w:sz w:val="28"/>
          <w:szCs w:val="28"/>
        </w:rPr>
        <w:t xml:space="preserve"> </w:t>
      </w:r>
      <w:r w:rsidRPr="009B2C6B">
        <w:rPr>
          <w:color w:val="auto"/>
          <w:sz w:val="28"/>
          <w:szCs w:val="28"/>
        </w:rPr>
        <w:t>- гимнастика; 25 баллов</w:t>
      </w:r>
      <w:r>
        <w:rPr>
          <w:color w:val="auto"/>
          <w:sz w:val="28"/>
          <w:szCs w:val="28"/>
        </w:rPr>
        <w:t xml:space="preserve"> </w:t>
      </w:r>
      <w:r w:rsidRPr="009B2C6B">
        <w:rPr>
          <w:color w:val="auto"/>
          <w:sz w:val="28"/>
          <w:szCs w:val="28"/>
        </w:rPr>
        <w:t>- легкая атлетика, 25 баллов</w:t>
      </w:r>
      <w:r>
        <w:rPr>
          <w:color w:val="auto"/>
          <w:sz w:val="28"/>
          <w:szCs w:val="28"/>
        </w:rPr>
        <w:t xml:space="preserve"> </w:t>
      </w:r>
      <w:r w:rsidRPr="009B2C6B">
        <w:rPr>
          <w:color w:val="auto"/>
          <w:sz w:val="28"/>
          <w:szCs w:val="28"/>
        </w:rPr>
        <w:t>- баскетбол.</w:t>
      </w:r>
      <w:proofErr w:type="gramEnd"/>
      <w:r w:rsidRPr="009B2C6B">
        <w:rPr>
          <w:color w:val="auto"/>
          <w:sz w:val="28"/>
          <w:szCs w:val="28"/>
        </w:rPr>
        <w:t xml:space="preserve"> Результаты каждого участника школьного этапа в гимнастике, баскетбол и легкой атлетике переводятся в «зачетные» баллы относительно лучших показанных результатов, а в теоретико-методическом испытании – относительно максимально возможного «зачетного» балла по формулам:</w:t>
      </w:r>
    </w:p>
    <w:p w:rsidR="00A24833" w:rsidRPr="009B2C6B" w:rsidRDefault="00A24833" w:rsidP="00A2483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 </w:t>
      </w:r>
      <w:r w:rsidRPr="009B2C6B">
        <w:rPr>
          <w:rFonts w:ascii="Times New Roman" w:hAnsi="Times New Roman"/>
          <w:position w:val="-60"/>
          <w:sz w:val="28"/>
          <w:szCs w:val="28"/>
        </w:rPr>
        <w:object w:dxaOrig="157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9pt;height:65.75pt" o:ole="">
            <v:imagedata r:id="rId5" o:title=""/>
          </v:shape>
          <o:OLEObject Type="Embed" ProgID="Equation.3" ShapeID="_x0000_i1025" DrawAspect="Content" ObjectID="_1541915156" r:id="rId6"/>
        </w:object>
      </w:r>
    </w:p>
    <w:p w:rsidR="00A24833" w:rsidRPr="009B2C6B" w:rsidRDefault="00A24833" w:rsidP="00A248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Здесь Х</w:t>
      </w:r>
      <w:proofErr w:type="gramStart"/>
      <w:r w:rsidRPr="009B2C6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9B2C6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B2C6B">
        <w:rPr>
          <w:rFonts w:ascii="Times New Roman" w:hAnsi="Times New Roman"/>
          <w:sz w:val="28"/>
          <w:szCs w:val="28"/>
        </w:rPr>
        <w:t xml:space="preserve">– «зачетный» балл </w:t>
      </w:r>
      <w:r w:rsidRPr="009B2C6B">
        <w:rPr>
          <w:rFonts w:ascii="Times New Roman" w:hAnsi="Times New Roman"/>
          <w:sz w:val="28"/>
          <w:szCs w:val="28"/>
          <w:lang w:val="en-US"/>
        </w:rPr>
        <w:t>i</w:t>
      </w:r>
      <w:r w:rsidRPr="009B2C6B">
        <w:rPr>
          <w:rFonts w:ascii="Times New Roman" w:hAnsi="Times New Roman"/>
          <w:sz w:val="28"/>
          <w:szCs w:val="28"/>
        </w:rPr>
        <w:t xml:space="preserve"> –</w:t>
      </w:r>
      <w:proofErr w:type="spellStart"/>
      <w:r w:rsidRPr="009B2C6B">
        <w:rPr>
          <w:rFonts w:ascii="Times New Roman" w:hAnsi="Times New Roman"/>
          <w:sz w:val="28"/>
          <w:szCs w:val="28"/>
        </w:rPr>
        <w:t>го</w:t>
      </w:r>
      <w:proofErr w:type="spellEnd"/>
      <w:r w:rsidRPr="009B2C6B">
        <w:rPr>
          <w:rFonts w:ascii="Times New Roman" w:hAnsi="Times New Roman"/>
          <w:sz w:val="28"/>
          <w:szCs w:val="28"/>
        </w:rPr>
        <w:t xml:space="preserve">  участника;  </w:t>
      </w:r>
    </w:p>
    <w:p w:rsidR="00A24833" w:rsidRPr="009B2C6B" w:rsidRDefault="00A24833" w:rsidP="00A248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2C6B">
        <w:rPr>
          <w:rFonts w:ascii="Times New Roman" w:hAnsi="Times New Roman"/>
          <w:sz w:val="28"/>
          <w:szCs w:val="28"/>
        </w:rPr>
        <w:t>К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– коэффициент (удельный вес) конкретного задания;</w:t>
      </w:r>
    </w:p>
    <w:p w:rsidR="00A24833" w:rsidRPr="009B2C6B" w:rsidRDefault="00A24833" w:rsidP="00A248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  <w:lang w:val="en-US"/>
        </w:rPr>
        <w:t>N</w:t>
      </w:r>
      <w:r w:rsidRPr="009B2C6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B2C6B">
        <w:rPr>
          <w:rFonts w:ascii="Times New Roman" w:hAnsi="Times New Roman"/>
          <w:sz w:val="28"/>
          <w:szCs w:val="28"/>
        </w:rPr>
        <w:t xml:space="preserve"> – результат </w:t>
      </w:r>
      <w:r w:rsidRPr="009B2C6B">
        <w:rPr>
          <w:rFonts w:ascii="Times New Roman" w:hAnsi="Times New Roman"/>
          <w:sz w:val="28"/>
          <w:szCs w:val="28"/>
          <w:lang w:val="en-US"/>
        </w:rPr>
        <w:t>i</w:t>
      </w:r>
      <w:r w:rsidRPr="009B2C6B">
        <w:rPr>
          <w:rFonts w:ascii="Times New Roman" w:hAnsi="Times New Roman"/>
          <w:sz w:val="28"/>
          <w:szCs w:val="28"/>
        </w:rPr>
        <w:t xml:space="preserve"> участника в конкретном задании;  </w:t>
      </w:r>
    </w:p>
    <w:p w:rsidR="00A24833" w:rsidRPr="009B2C6B" w:rsidRDefault="00A24833" w:rsidP="00A248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М – максимально возможный или лучший результат в конкретном </w:t>
      </w:r>
      <w:proofErr w:type="gramStart"/>
      <w:r w:rsidRPr="009B2C6B">
        <w:rPr>
          <w:rFonts w:ascii="Times New Roman" w:hAnsi="Times New Roman"/>
          <w:sz w:val="28"/>
          <w:szCs w:val="28"/>
        </w:rPr>
        <w:t>задании</w:t>
      </w:r>
      <w:proofErr w:type="gramEnd"/>
      <w:r w:rsidRPr="009B2C6B">
        <w:rPr>
          <w:rFonts w:ascii="Times New Roman" w:hAnsi="Times New Roman"/>
          <w:sz w:val="28"/>
          <w:szCs w:val="28"/>
        </w:rPr>
        <w:t>.</w:t>
      </w:r>
    </w:p>
    <w:p w:rsidR="00A24833" w:rsidRPr="009B2C6B" w:rsidRDefault="00A24833" w:rsidP="00A248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Формула (1) применяется при выведении «зачетного» балла участнику в теоретико-методическом задании, гимнастике, а формула (2) – в легкой атлетике, баскетбол.  </w:t>
      </w:r>
      <w:r w:rsidRPr="009B2C6B">
        <w:rPr>
          <w:rFonts w:ascii="Times New Roman" w:hAnsi="Times New Roman"/>
          <w:i/>
          <w:sz w:val="28"/>
          <w:szCs w:val="28"/>
        </w:rPr>
        <w:t xml:space="preserve">Примеры. </w:t>
      </w:r>
    </w:p>
    <w:p w:rsidR="00A24833" w:rsidRPr="009B2C6B" w:rsidRDefault="00A24833" w:rsidP="00A248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Результат участника олимпиады (7-8 классы) в теоретико-методическом задании составил 20 балла (</w:t>
      </w:r>
      <w:r w:rsidRPr="009B2C6B">
        <w:rPr>
          <w:rFonts w:ascii="Times New Roman" w:hAnsi="Times New Roman"/>
          <w:sz w:val="28"/>
          <w:szCs w:val="28"/>
          <w:lang w:val="en-US"/>
        </w:rPr>
        <w:t>N</w:t>
      </w:r>
      <w:r w:rsidRPr="009B2C6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B2C6B">
        <w:rPr>
          <w:rFonts w:ascii="Times New Roman" w:hAnsi="Times New Roman"/>
          <w:sz w:val="28"/>
          <w:szCs w:val="28"/>
        </w:rPr>
        <w:t xml:space="preserve">=20) из 37 максимально </w:t>
      </w:r>
      <w:proofErr w:type="gramStart"/>
      <w:r w:rsidRPr="009B2C6B">
        <w:rPr>
          <w:rFonts w:ascii="Times New Roman" w:hAnsi="Times New Roman"/>
          <w:sz w:val="28"/>
          <w:szCs w:val="28"/>
        </w:rPr>
        <w:t>возможных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(М=37). Удельный вес по данному заданию составляет 25 баллов (К=25). Подставляем в формулу (1) значения </w:t>
      </w:r>
      <w:r w:rsidRPr="009B2C6B">
        <w:rPr>
          <w:rFonts w:ascii="Times New Roman" w:hAnsi="Times New Roman"/>
          <w:sz w:val="28"/>
          <w:szCs w:val="28"/>
          <w:lang w:val="en-US"/>
        </w:rPr>
        <w:t>N</w:t>
      </w:r>
      <w:r w:rsidRPr="009B2C6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B2C6B">
        <w:rPr>
          <w:rFonts w:ascii="Times New Roman" w:hAnsi="Times New Roman"/>
          <w:sz w:val="28"/>
          <w:szCs w:val="28"/>
        </w:rPr>
        <w:t>,</w:t>
      </w:r>
      <w:r w:rsidRPr="009B2C6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B2C6B">
        <w:rPr>
          <w:rFonts w:ascii="Times New Roman" w:hAnsi="Times New Roman"/>
          <w:sz w:val="28"/>
          <w:szCs w:val="28"/>
        </w:rPr>
        <w:t>К, и М и получаем «зачетный» балл: Х</w:t>
      </w:r>
      <w:proofErr w:type="gramStart"/>
      <w:r w:rsidRPr="009B2C6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9B2C6B">
        <w:rPr>
          <w:rFonts w:ascii="Times New Roman" w:hAnsi="Times New Roman"/>
          <w:sz w:val="28"/>
          <w:szCs w:val="28"/>
        </w:rPr>
        <w:t>= 25*20/37 =13,5 баллов.</w:t>
      </w:r>
    </w:p>
    <w:p w:rsidR="00A24833" w:rsidRPr="009B2C6B" w:rsidRDefault="00A24833" w:rsidP="00A248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Результат участника олимпиады (7-8 классы) в гимнастике составил 10 балла (</w:t>
      </w:r>
      <w:r w:rsidRPr="009B2C6B">
        <w:rPr>
          <w:rFonts w:ascii="Times New Roman" w:hAnsi="Times New Roman"/>
          <w:sz w:val="28"/>
          <w:szCs w:val="28"/>
          <w:lang w:val="en-US"/>
        </w:rPr>
        <w:t>N</w:t>
      </w:r>
      <w:r w:rsidRPr="009B2C6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B2C6B">
        <w:rPr>
          <w:rFonts w:ascii="Times New Roman" w:hAnsi="Times New Roman"/>
          <w:sz w:val="28"/>
          <w:szCs w:val="28"/>
        </w:rPr>
        <w:t xml:space="preserve">=10) из 20 максимально </w:t>
      </w:r>
      <w:proofErr w:type="gramStart"/>
      <w:r w:rsidRPr="009B2C6B">
        <w:rPr>
          <w:rFonts w:ascii="Times New Roman" w:hAnsi="Times New Roman"/>
          <w:sz w:val="28"/>
          <w:szCs w:val="28"/>
        </w:rPr>
        <w:t>возможных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(М=20). Удельный вес по данному заданию составляет 25 баллов (К=25). Подставляем в формулу (1) значения </w:t>
      </w:r>
      <w:r w:rsidRPr="009B2C6B">
        <w:rPr>
          <w:rFonts w:ascii="Times New Roman" w:hAnsi="Times New Roman"/>
          <w:sz w:val="28"/>
          <w:szCs w:val="28"/>
          <w:lang w:val="en-US"/>
        </w:rPr>
        <w:t>N</w:t>
      </w:r>
      <w:r w:rsidRPr="009B2C6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B2C6B">
        <w:rPr>
          <w:rFonts w:ascii="Times New Roman" w:hAnsi="Times New Roman"/>
          <w:sz w:val="28"/>
          <w:szCs w:val="28"/>
        </w:rPr>
        <w:t>,</w:t>
      </w:r>
      <w:r w:rsidRPr="009B2C6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B2C6B">
        <w:rPr>
          <w:rFonts w:ascii="Times New Roman" w:hAnsi="Times New Roman"/>
          <w:sz w:val="28"/>
          <w:szCs w:val="28"/>
        </w:rPr>
        <w:t>К, и М и получаем «зачетный» балл: Х</w:t>
      </w:r>
      <w:proofErr w:type="gramStart"/>
      <w:r w:rsidRPr="009B2C6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= 25*10/20 =12,5 баллов </w:t>
      </w:r>
    </w:p>
    <w:p w:rsidR="00A24833" w:rsidRPr="009B2C6B" w:rsidRDefault="00A24833" w:rsidP="00A248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Результат участника олимпиады в практическом </w:t>
      </w:r>
      <w:proofErr w:type="gramStart"/>
      <w:r w:rsidRPr="009B2C6B">
        <w:rPr>
          <w:rFonts w:ascii="Times New Roman" w:hAnsi="Times New Roman"/>
          <w:sz w:val="28"/>
          <w:szCs w:val="28"/>
        </w:rPr>
        <w:t>задании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по легкой атлетике составил 190,24 сек (</w:t>
      </w:r>
      <w:r w:rsidRPr="009B2C6B">
        <w:rPr>
          <w:rFonts w:ascii="Times New Roman" w:hAnsi="Times New Roman"/>
          <w:sz w:val="28"/>
          <w:szCs w:val="28"/>
          <w:lang w:val="en-US"/>
        </w:rPr>
        <w:t>N</w:t>
      </w:r>
      <w:r w:rsidRPr="009B2C6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B2C6B">
        <w:rPr>
          <w:rFonts w:ascii="Times New Roman" w:hAnsi="Times New Roman"/>
          <w:sz w:val="28"/>
          <w:szCs w:val="28"/>
        </w:rPr>
        <w:t xml:space="preserve">=190,24), а лучший результат в этом задании составил 160,15 сек (М=160,15). Удельный вес по данному заданию составляет 25 баллов (К=25). Подставляем в формулу (2) значения </w:t>
      </w:r>
      <w:r w:rsidRPr="009B2C6B">
        <w:rPr>
          <w:rFonts w:ascii="Times New Roman" w:hAnsi="Times New Roman"/>
          <w:sz w:val="28"/>
          <w:szCs w:val="28"/>
          <w:lang w:val="en-US"/>
        </w:rPr>
        <w:t>N</w:t>
      </w:r>
      <w:r w:rsidRPr="009B2C6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B2C6B">
        <w:rPr>
          <w:rFonts w:ascii="Times New Roman" w:hAnsi="Times New Roman"/>
          <w:sz w:val="28"/>
          <w:szCs w:val="28"/>
        </w:rPr>
        <w:t>,</w:t>
      </w:r>
      <w:r w:rsidRPr="009B2C6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B2C6B">
        <w:rPr>
          <w:rFonts w:ascii="Times New Roman" w:hAnsi="Times New Roman"/>
          <w:sz w:val="28"/>
          <w:szCs w:val="28"/>
        </w:rPr>
        <w:t>К, и М и получаем «зачетный» балл: Х</w:t>
      </w:r>
      <w:proofErr w:type="gramStart"/>
      <w:r w:rsidRPr="009B2C6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= 25*160,15/190,24 =21,1 баллов. </w:t>
      </w:r>
    </w:p>
    <w:p w:rsidR="00A24833" w:rsidRPr="009B2C6B" w:rsidRDefault="00A24833" w:rsidP="00A2483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lastRenderedPageBreak/>
        <w:t xml:space="preserve">Личное место участника в </w:t>
      </w:r>
      <w:proofErr w:type="gramStart"/>
      <w:r w:rsidRPr="009B2C6B">
        <w:rPr>
          <w:rFonts w:ascii="Times New Roman" w:hAnsi="Times New Roman"/>
          <w:sz w:val="28"/>
          <w:szCs w:val="28"/>
        </w:rPr>
        <w:t>общем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зачете определяется по сумме баллов, полученных в результате выполнения всех испытаний. </w:t>
      </w:r>
    </w:p>
    <w:p w:rsidR="00A24833" w:rsidRPr="009B2C6B" w:rsidRDefault="00A24833" w:rsidP="00A2483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B2C6B">
        <w:rPr>
          <w:color w:val="auto"/>
          <w:sz w:val="28"/>
          <w:szCs w:val="28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A24833" w:rsidRPr="009B2C6B" w:rsidRDefault="00A24833" w:rsidP="00A24833">
      <w:pPr>
        <w:pStyle w:val="a3"/>
        <w:ind w:firstLine="708"/>
        <w:jc w:val="both"/>
        <w:rPr>
          <w:sz w:val="28"/>
          <w:szCs w:val="28"/>
          <w:lang w:bidi="he-IL"/>
        </w:rPr>
      </w:pPr>
      <w:r w:rsidRPr="009B2C6B">
        <w:rPr>
          <w:sz w:val="28"/>
          <w:szCs w:val="28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</w:t>
      </w:r>
      <w:proofErr w:type="gramStart"/>
      <w:r w:rsidRPr="009B2C6B">
        <w:rPr>
          <w:sz w:val="28"/>
          <w:szCs w:val="28"/>
        </w:rPr>
        <w:t>порядке</w:t>
      </w:r>
      <w:proofErr w:type="gramEnd"/>
      <w:r w:rsidRPr="009B2C6B">
        <w:rPr>
          <w:sz w:val="28"/>
          <w:szCs w:val="28"/>
        </w:rPr>
        <w:t xml:space="preserve">. На основании итоговой таблицы и в соответствии с квотой, установленной оргкомитетом, жюри определяет победителей и призеров муниципального этапа. </w:t>
      </w:r>
      <w:r w:rsidRPr="009B2C6B">
        <w:rPr>
          <w:sz w:val="28"/>
          <w:szCs w:val="28"/>
          <w:lang w:bidi="he-IL"/>
        </w:rPr>
        <w:t xml:space="preserve"> </w:t>
      </w:r>
    </w:p>
    <w:p w:rsidR="006B1B0F" w:rsidRDefault="006B1B0F" w:rsidP="00A24833">
      <w:pPr>
        <w:spacing w:after="0"/>
      </w:pPr>
    </w:p>
    <w:sectPr w:rsidR="006B1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79C"/>
    <w:rsid w:val="006B1B0F"/>
    <w:rsid w:val="007D179C"/>
    <w:rsid w:val="00A2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33"/>
    <w:pPr>
      <w:spacing w:after="200" w:line="276" w:lineRule="auto"/>
      <w:ind w:firstLine="0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24833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A24833"/>
    <w:pPr>
      <w:autoSpaceDE w:val="0"/>
      <w:autoSpaceDN w:val="0"/>
      <w:adjustRightInd w:val="0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33"/>
    <w:pPr>
      <w:spacing w:after="200" w:line="276" w:lineRule="auto"/>
      <w:ind w:firstLine="0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24833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A24833"/>
    <w:pPr>
      <w:autoSpaceDE w:val="0"/>
      <w:autoSpaceDN w:val="0"/>
      <w:adjustRightInd w:val="0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2016-11-29T05:58:00Z</dcterms:created>
  <dcterms:modified xsi:type="dcterms:W3CDTF">2016-11-29T05:59:00Z</dcterms:modified>
</cp:coreProperties>
</file>